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76" w:rsidRDefault="00965D76" w:rsidP="007A13D3">
      <w:pPr>
        <w:jc w:val="center"/>
        <w:rPr>
          <w:rFonts w:ascii="Arial" w:hAnsi="Arial" w:cs="Arial"/>
          <w:sz w:val="22"/>
        </w:rPr>
      </w:pPr>
    </w:p>
    <w:p w:rsidR="007A13D3" w:rsidRPr="00965D76" w:rsidRDefault="00F26DE8" w:rsidP="007A13D3">
      <w:pPr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INFORMACJA DLA OSÓB, KTÓRYCH DANE OSOBOWE SĄ PRZETWARZANE PRZEZ </w:t>
      </w:r>
      <w:r w:rsidR="00965D76" w:rsidRPr="00965D76">
        <w:rPr>
          <w:rFonts w:ascii="Arial" w:hAnsi="Arial" w:cs="Arial"/>
          <w:sz w:val="22"/>
        </w:rPr>
        <w:t xml:space="preserve">GMINĘ STARE POLE W ZWIĄZKU Z GMINNYM PROGRAMEM </w:t>
      </w:r>
      <w:r w:rsidR="00965D76" w:rsidRPr="00965D76">
        <w:rPr>
          <w:rFonts w:ascii="Arial" w:hAnsi="Arial" w:cs="Arial"/>
        </w:rPr>
        <w:t>UDZIELANIA DOTACJI CELOWYCH NA INWESTYCJE SŁUŻĄCE OCHRONIE POWIETRZA</w:t>
      </w:r>
    </w:p>
    <w:p w:rsidR="007A13D3" w:rsidRDefault="007A13D3" w:rsidP="007A13D3">
      <w:pPr>
        <w:jc w:val="center"/>
        <w:rPr>
          <w:rFonts w:ascii="Arial" w:hAnsi="Arial" w:cs="Arial"/>
          <w:sz w:val="22"/>
        </w:rPr>
      </w:pPr>
    </w:p>
    <w:p w:rsidR="00310DFE" w:rsidRDefault="00310DFE" w:rsidP="00F03180">
      <w:pPr>
        <w:rPr>
          <w:rFonts w:ascii="Arial" w:hAnsi="Arial" w:cs="Arial"/>
          <w:sz w:val="22"/>
        </w:rPr>
      </w:pPr>
    </w:p>
    <w:p w:rsidR="00CB3935" w:rsidRDefault="00F26DE8" w:rsidP="001B70D8">
      <w:pPr>
        <w:rPr>
          <w:rFonts w:ascii="Arial" w:hAnsi="Arial" w:cs="Arial"/>
          <w:sz w:val="20"/>
          <w:szCs w:val="20"/>
        </w:rPr>
      </w:pPr>
      <w:r w:rsidRPr="00F26DE8">
        <w:rPr>
          <w:rFonts w:ascii="Arial" w:hAnsi="Arial" w:cs="Arial"/>
          <w:sz w:val="20"/>
          <w:szCs w:val="20"/>
        </w:rPr>
        <w:t xml:space="preserve">Zgodnie z art. 13 Rozporządzenia Parlamentu Europejskiego </w:t>
      </w:r>
      <w:r>
        <w:rPr>
          <w:rFonts w:ascii="Arial" w:hAnsi="Arial" w:cs="Arial"/>
          <w:sz w:val="20"/>
          <w:szCs w:val="20"/>
        </w:rPr>
        <w:t>i Rady (UE) 2016/679 z dnia 27 kwietnia 2016r. w sprawie ochrony osób fizycznych w związku z przetwarzaniem danych osobowych i w sprawie swobodnego przepływu takich danych oraz uchylenia dyrektywy 95/46/WE (dalej: RODO) informujemy, że:</w:t>
      </w:r>
    </w:p>
    <w:p w:rsidR="00F26DE8" w:rsidRDefault="00F26DE8" w:rsidP="00BC0942">
      <w:pPr>
        <w:pStyle w:val="Akapitzlist"/>
        <w:numPr>
          <w:ilvl w:val="0"/>
          <w:numId w:val="8"/>
        </w:numPr>
        <w:spacing w:before="240"/>
        <w:ind w:left="426" w:hanging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Administratorem danych osobowych jest Gmina Stare Pole, ul. Marynarki Wojennej 6, 82-22 Stare Pole.</w:t>
      </w:r>
    </w:p>
    <w:p w:rsidR="00F26DE8" w:rsidRDefault="00F26DE8" w:rsidP="00BC0942">
      <w:pPr>
        <w:pStyle w:val="Akapitzlist"/>
        <w:numPr>
          <w:ilvl w:val="0"/>
          <w:numId w:val="8"/>
        </w:numPr>
        <w:spacing w:before="240"/>
        <w:ind w:left="426" w:hanging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Powołany jest Inspektor Ochrony Danych Osobowych w Urzędzie Gminy Stare Pole, z którym można skontaktować się elektronicznie </w:t>
      </w:r>
      <w:hyperlink r:id="rId7" w:history="1">
        <w:r w:rsidRPr="00EB02B0">
          <w:rPr>
            <w:rStyle w:val="Hipercze"/>
            <w:rFonts w:ascii="Arial" w:hAnsi="Arial" w:cs="Arial"/>
            <w:sz w:val="20"/>
            <w:szCs w:val="20"/>
          </w:rPr>
          <w:t>auditor@auditorsecurity.pl</w:t>
        </w:r>
      </w:hyperlink>
      <w:r w:rsidR="00965D76">
        <w:rPr>
          <w:rFonts w:ascii="Arial" w:hAnsi="Arial" w:cs="Arial"/>
          <w:sz w:val="20"/>
          <w:szCs w:val="20"/>
        </w:rPr>
        <w:t>, lub telefonicznie, tel. 696 011 969.</w:t>
      </w:r>
    </w:p>
    <w:p w:rsidR="00F26DE8" w:rsidRDefault="00F26DE8" w:rsidP="00BC0942">
      <w:pPr>
        <w:pStyle w:val="Akapitzlist"/>
        <w:numPr>
          <w:ilvl w:val="0"/>
          <w:numId w:val="8"/>
        </w:numPr>
        <w:spacing w:before="240"/>
        <w:ind w:left="426" w:hanging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Pana/Pani dane osobowe będą przetwarzane w celu realizacji zadań związanych z rozpatrzeniem wniosku o dotację</w:t>
      </w:r>
      <w:r w:rsidR="00BC0942">
        <w:rPr>
          <w:rFonts w:ascii="Arial" w:hAnsi="Arial" w:cs="Arial"/>
          <w:sz w:val="20"/>
          <w:szCs w:val="20"/>
        </w:rPr>
        <w:t xml:space="preserve"> oraz</w:t>
      </w:r>
      <w:r>
        <w:rPr>
          <w:rFonts w:ascii="Arial" w:hAnsi="Arial" w:cs="Arial"/>
          <w:sz w:val="20"/>
          <w:szCs w:val="20"/>
        </w:rPr>
        <w:t xml:space="preserve"> zawarcia </w:t>
      </w:r>
      <w:r w:rsidR="00BC0942">
        <w:rPr>
          <w:rFonts w:ascii="Arial" w:hAnsi="Arial" w:cs="Arial"/>
          <w:sz w:val="20"/>
          <w:szCs w:val="20"/>
        </w:rPr>
        <w:t xml:space="preserve">umowy o dotację, a także  - w przypadku uzyskania dotacji – w celu wypełnienia obowiązków prawnych ciążących na administratorze. </w:t>
      </w:r>
    </w:p>
    <w:p w:rsidR="00BC0942" w:rsidRDefault="00BC0942" w:rsidP="00BC0942">
      <w:pPr>
        <w:pStyle w:val="Akapitzlist"/>
        <w:numPr>
          <w:ilvl w:val="0"/>
          <w:numId w:val="8"/>
        </w:numPr>
        <w:spacing w:before="240"/>
        <w:ind w:left="426" w:hanging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Pana/Pani dane osobowe będą przetwarzane przez okres realizacji zadań, o których mowa w pkt. 3. Ponadto, okres przechowywania danych może zostać przedłużony na okres potrzebny do przeprowadzenia archiwizacji.</w:t>
      </w:r>
    </w:p>
    <w:p w:rsidR="00BC0942" w:rsidRDefault="00BC0942" w:rsidP="00BC0942">
      <w:pPr>
        <w:pStyle w:val="Akapitzlist"/>
        <w:numPr>
          <w:ilvl w:val="0"/>
          <w:numId w:val="8"/>
        </w:numPr>
        <w:spacing w:before="240"/>
        <w:ind w:left="426" w:hanging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Posiada Pan/Pani prawo dostępu do treści swoich danych oraz prawo ich sprostowania, usunięcia, ograniczenia przetwarzania, prawo do przenoszenia danych, prawo wniesienia sprzeciwu.</w:t>
      </w:r>
    </w:p>
    <w:p w:rsidR="00BC0942" w:rsidRDefault="00BC0942" w:rsidP="00BC0942">
      <w:pPr>
        <w:pStyle w:val="Akapitzlist"/>
        <w:numPr>
          <w:ilvl w:val="0"/>
          <w:numId w:val="8"/>
        </w:numPr>
        <w:spacing w:before="240"/>
        <w:ind w:left="426" w:hanging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 Pan/Prawo wniesienia skargi do organu nadzorczego, którym jest Prezes Urzędu Ochrony Danych Osobowych, gdy uzna Pan/Pani, iż przetwarzanie danych osobowych Pana/Pani dotyczących narusza przepisy RODO.</w:t>
      </w:r>
    </w:p>
    <w:p w:rsidR="00BC0942" w:rsidRDefault="00BC0942" w:rsidP="00BC0942">
      <w:pPr>
        <w:pStyle w:val="Akapitzlist"/>
        <w:numPr>
          <w:ilvl w:val="0"/>
          <w:numId w:val="8"/>
        </w:numPr>
        <w:spacing w:before="240"/>
        <w:ind w:left="426" w:hanging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Podanie przez Pana/Panią danych osobowych jest dobrowolne, ale niezbędne w celu realizacji zadań związanych z rozpatrzeniem wniosku o dotację oraz zawarcia i realizacji umowy.</w:t>
      </w:r>
    </w:p>
    <w:p w:rsidR="00BC0942" w:rsidRDefault="00965D76" w:rsidP="00BC0942">
      <w:pPr>
        <w:pStyle w:val="Akapitzlist"/>
        <w:numPr>
          <w:ilvl w:val="0"/>
          <w:numId w:val="8"/>
        </w:numPr>
        <w:spacing w:before="240"/>
        <w:ind w:left="426" w:hanging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Odbiorcami Pana/Pani danych osobowych będą te podmioty, którym administrator danych osobowych ma obowiązek przekazywać dane na gruncie obowiązujących przepisów prawa.</w:t>
      </w:r>
    </w:p>
    <w:p w:rsidR="00965D76" w:rsidRDefault="00965D76" w:rsidP="00BC0942">
      <w:pPr>
        <w:pStyle w:val="Akapitzlist"/>
        <w:numPr>
          <w:ilvl w:val="0"/>
          <w:numId w:val="8"/>
        </w:numPr>
        <w:spacing w:before="240"/>
        <w:ind w:left="426" w:hanging="426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Pana/Pani dane osobowe nie będą poddane zautomatyzowanemu podejmowaniu decyzji.</w:t>
      </w:r>
    </w:p>
    <w:p w:rsidR="00965D76" w:rsidRPr="00965D76" w:rsidRDefault="00965D76" w:rsidP="00965D76">
      <w:pPr>
        <w:spacing w:before="240"/>
        <w:rPr>
          <w:rFonts w:ascii="Arial" w:hAnsi="Arial" w:cs="Arial"/>
          <w:sz w:val="20"/>
          <w:szCs w:val="20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……………………………………</w:t>
      </w:r>
    </w:p>
    <w:p w:rsidR="00FD5D20" w:rsidRDefault="00FD5D20" w:rsidP="00FD5D20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(miejscowość, data)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(czytelny podpis</w:t>
      </w:r>
      <w:r w:rsidR="002D2889">
        <w:rPr>
          <w:rFonts w:ascii="Arial" w:hAnsi="Arial" w:cs="Arial"/>
          <w:sz w:val="18"/>
          <w:szCs w:val="18"/>
        </w:rPr>
        <w:t xml:space="preserve"> </w:t>
      </w:r>
      <w:r w:rsidR="00965D76">
        <w:rPr>
          <w:rFonts w:ascii="Arial" w:hAnsi="Arial" w:cs="Arial"/>
          <w:sz w:val="18"/>
          <w:szCs w:val="18"/>
        </w:rPr>
        <w:t>Wnioskodawcy</w:t>
      </w:r>
      <w:r>
        <w:rPr>
          <w:rFonts w:ascii="Arial" w:hAnsi="Arial" w:cs="Arial"/>
          <w:sz w:val="18"/>
          <w:szCs w:val="18"/>
        </w:rPr>
        <w:t>)</w:t>
      </w:r>
    </w:p>
    <w:p w:rsidR="00FD5D20" w:rsidRDefault="00FD5D20" w:rsidP="00FD5D20">
      <w:pPr>
        <w:ind w:firstLine="708"/>
        <w:rPr>
          <w:rFonts w:ascii="Arial" w:hAnsi="Arial" w:cs="Arial"/>
          <w:sz w:val="18"/>
          <w:szCs w:val="18"/>
        </w:rPr>
      </w:pPr>
    </w:p>
    <w:p w:rsidR="00FD5D20" w:rsidRDefault="00FD5D20" w:rsidP="00FD5D20">
      <w:pPr>
        <w:ind w:firstLine="708"/>
        <w:rPr>
          <w:rFonts w:ascii="Arial" w:hAnsi="Arial" w:cs="Arial"/>
          <w:sz w:val="18"/>
          <w:szCs w:val="18"/>
        </w:rPr>
      </w:pPr>
    </w:p>
    <w:p w:rsidR="00FD5D20" w:rsidRDefault="00FD5D20" w:rsidP="00382772">
      <w:pPr>
        <w:rPr>
          <w:rFonts w:ascii="Arial" w:hAnsi="Arial" w:cs="Arial"/>
          <w:sz w:val="22"/>
        </w:rPr>
      </w:pPr>
    </w:p>
    <w:p w:rsidR="002D2889" w:rsidRDefault="002D2889" w:rsidP="002D2889">
      <w:pPr>
        <w:rPr>
          <w:rFonts w:ascii="Arial" w:hAnsi="Arial" w:cs="Arial"/>
          <w:sz w:val="22"/>
        </w:rPr>
      </w:pPr>
    </w:p>
    <w:p w:rsidR="002D2889" w:rsidRDefault="002D2889" w:rsidP="002D2889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965D76">
        <w:rPr>
          <w:rFonts w:ascii="Arial" w:hAnsi="Arial" w:cs="Arial"/>
          <w:sz w:val="22"/>
        </w:rPr>
        <w:t>……</w:t>
      </w:r>
      <w:r>
        <w:rPr>
          <w:rFonts w:ascii="Arial" w:hAnsi="Arial" w:cs="Arial"/>
          <w:sz w:val="22"/>
        </w:rPr>
        <w:t>……………………………………</w:t>
      </w:r>
    </w:p>
    <w:p w:rsidR="002D2889" w:rsidRDefault="002D2889" w:rsidP="002D2889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(miejscowość, data)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(czytelny podpis </w:t>
      </w:r>
      <w:r w:rsidR="00965D76">
        <w:rPr>
          <w:rFonts w:ascii="Arial" w:hAnsi="Arial" w:cs="Arial"/>
          <w:sz w:val="18"/>
          <w:szCs w:val="18"/>
        </w:rPr>
        <w:t>współwłaściciela budynku, jeśli dotyczy</w:t>
      </w:r>
      <w:r>
        <w:rPr>
          <w:rFonts w:ascii="Arial" w:hAnsi="Arial" w:cs="Arial"/>
          <w:sz w:val="18"/>
          <w:szCs w:val="18"/>
        </w:rPr>
        <w:t>)</w:t>
      </w:r>
    </w:p>
    <w:p w:rsidR="002D2889" w:rsidRDefault="002D2889" w:rsidP="00382772">
      <w:pPr>
        <w:rPr>
          <w:rFonts w:ascii="Arial" w:hAnsi="Arial" w:cs="Arial"/>
          <w:sz w:val="22"/>
        </w:rPr>
      </w:pPr>
    </w:p>
    <w:sectPr w:rsidR="002D2889" w:rsidSect="002D2889">
      <w:headerReference w:type="first" r:id="rId8"/>
      <w:pgSz w:w="11906" w:h="16838" w:code="9"/>
      <w:pgMar w:top="1134" w:right="1418" w:bottom="1134" w:left="1418" w:header="340" w:footer="97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90A" w:rsidRDefault="00B3390A" w:rsidP="007F4F9D">
      <w:r>
        <w:separator/>
      </w:r>
    </w:p>
  </w:endnote>
  <w:endnote w:type="continuationSeparator" w:id="0">
    <w:p w:rsidR="00B3390A" w:rsidRDefault="00B3390A" w:rsidP="007F4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90A" w:rsidRDefault="00B3390A" w:rsidP="007F4F9D">
      <w:r>
        <w:separator/>
      </w:r>
    </w:p>
  </w:footnote>
  <w:footnote w:type="continuationSeparator" w:id="0">
    <w:p w:rsidR="00B3390A" w:rsidRDefault="00B3390A" w:rsidP="007F4F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F9D" w:rsidRPr="007F4F9D" w:rsidRDefault="007F4F9D" w:rsidP="007F4F9D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F26DE8">
      <w:rPr>
        <w:rFonts w:ascii="Arial" w:hAnsi="Arial" w:cs="Arial"/>
        <w:sz w:val="20"/>
        <w:szCs w:val="20"/>
      </w:rPr>
      <w:t>1 do wniosku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C5AE6"/>
    <w:multiLevelType w:val="hybridMultilevel"/>
    <w:tmpl w:val="F00ED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332495"/>
    <w:multiLevelType w:val="hybridMultilevel"/>
    <w:tmpl w:val="3CA01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57BEF"/>
    <w:multiLevelType w:val="hybridMultilevel"/>
    <w:tmpl w:val="77C6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E6403"/>
    <w:multiLevelType w:val="hybridMultilevel"/>
    <w:tmpl w:val="C472D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B4376"/>
    <w:multiLevelType w:val="hybridMultilevel"/>
    <w:tmpl w:val="4FD2AA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02D2A"/>
    <w:multiLevelType w:val="hybridMultilevel"/>
    <w:tmpl w:val="77C689CC"/>
    <w:lvl w:ilvl="0" w:tplc="196E0E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D1A78"/>
    <w:multiLevelType w:val="hybridMultilevel"/>
    <w:tmpl w:val="55BA1302"/>
    <w:lvl w:ilvl="0" w:tplc="8AC883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E16C6"/>
    <w:multiLevelType w:val="hybridMultilevel"/>
    <w:tmpl w:val="77C68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F9D"/>
    <w:rsid w:val="000E30FF"/>
    <w:rsid w:val="001649DF"/>
    <w:rsid w:val="001B70D8"/>
    <w:rsid w:val="001E5067"/>
    <w:rsid w:val="00226D87"/>
    <w:rsid w:val="002B66D9"/>
    <w:rsid w:val="002D2889"/>
    <w:rsid w:val="002E229D"/>
    <w:rsid w:val="00310DFE"/>
    <w:rsid w:val="0031344C"/>
    <w:rsid w:val="003136DC"/>
    <w:rsid w:val="00382772"/>
    <w:rsid w:val="00467013"/>
    <w:rsid w:val="00480E74"/>
    <w:rsid w:val="00626E73"/>
    <w:rsid w:val="00706E82"/>
    <w:rsid w:val="00715905"/>
    <w:rsid w:val="00751435"/>
    <w:rsid w:val="0075268B"/>
    <w:rsid w:val="007608F7"/>
    <w:rsid w:val="00794D5C"/>
    <w:rsid w:val="007A13D3"/>
    <w:rsid w:val="007F4F9D"/>
    <w:rsid w:val="00965D76"/>
    <w:rsid w:val="009F25D3"/>
    <w:rsid w:val="00A00F95"/>
    <w:rsid w:val="00AB0AB0"/>
    <w:rsid w:val="00B3390A"/>
    <w:rsid w:val="00BC0942"/>
    <w:rsid w:val="00C9053C"/>
    <w:rsid w:val="00CB3935"/>
    <w:rsid w:val="00CC377C"/>
    <w:rsid w:val="00D23A09"/>
    <w:rsid w:val="00D6412C"/>
    <w:rsid w:val="00D93CA7"/>
    <w:rsid w:val="00E4593F"/>
    <w:rsid w:val="00EB23EA"/>
    <w:rsid w:val="00F03180"/>
    <w:rsid w:val="00F26DE8"/>
    <w:rsid w:val="00FD5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6E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F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4F9D"/>
  </w:style>
  <w:style w:type="paragraph" w:styleId="Stopka">
    <w:name w:val="footer"/>
    <w:basedOn w:val="Normalny"/>
    <w:link w:val="StopkaZnak"/>
    <w:uiPriority w:val="99"/>
    <w:unhideWhenUsed/>
    <w:rsid w:val="007F4F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4F9D"/>
  </w:style>
  <w:style w:type="paragraph" w:styleId="Akapitzlist">
    <w:name w:val="List Paragraph"/>
    <w:basedOn w:val="Normalny"/>
    <w:uiPriority w:val="34"/>
    <w:qFormat/>
    <w:rsid w:val="001B70D8"/>
    <w:pPr>
      <w:ind w:left="720"/>
      <w:contextualSpacing/>
    </w:pPr>
  </w:style>
  <w:style w:type="paragraph" w:customStyle="1" w:styleId="Default">
    <w:name w:val="Default"/>
    <w:rsid w:val="00382772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table" w:styleId="Tabela-Siatka">
    <w:name w:val="Table Grid"/>
    <w:basedOn w:val="Standardowy"/>
    <w:uiPriority w:val="39"/>
    <w:rsid w:val="002D28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26DE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6DE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uditor@auditorsecurit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Janusz</cp:lastModifiedBy>
  <cp:revision>3</cp:revision>
  <cp:lastPrinted>2021-10-18T10:31:00Z</cp:lastPrinted>
  <dcterms:created xsi:type="dcterms:W3CDTF">2022-02-11T10:18:00Z</dcterms:created>
  <dcterms:modified xsi:type="dcterms:W3CDTF">2022-02-11T10:18:00Z</dcterms:modified>
</cp:coreProperties>
</file>